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6" w:rsidRDefault="00046676" w:rsidP="00046676">
      <w:pPr>
        <w:pStyle w:val="Standard"/>
        <w:jc w:val="both"/>
        <w:rPr>
          <w:rFonts w:ascii="Arial" w:hAnsi="Arial" w:cs="Arial"/>
          <w:sz w:val="22"/>
          <w:szCs w:val="22"/>
        </w:rPr>
      </w:pPr>
    </w:p>
    <w:p w:rsidR="00046676" w:rsidRDefault="00046676" w:rsidP="00046676">
      <w:pPr>
        <w:pStyle w:val="Standard"/>
        <w:jc w:val="both"/>
        <w:rPr>
          <w:rFonts w:ascii="Arial" w:hAnsi="Arial" w:cs="Arial"/>
          <w:sz w:val="22"/>
          <w:szCs w:val="22"/>
        </w:rPr>
      </w:pPr>
    </w:p>
    <w:p w:rsidR="00046676" w:rsidRPr="00200431" w:rsidRDefault="00046676" w:rsidP="00046676">
      <w:pPr>
        <w:pStyle w:val="Sinespaciado"/>
        <w:ind w:left="1416" w:hanging="1274"/>
        <w:rPr>
          <w:rFonts w:ascii="Arial" w:hAnsi="Arial" w:cs="Arial"/>
          <w:b/>
        </w:rPr>
      </w:pPr>
      <w:r w:rsidRPr="00200431">
        <w:rPr>
          <w:rFonts w:ascii="Arial" w:hAnsi="Arial" w:cs="Arial"/>
          <w:b/>
        </w:rPr>
        <w:t>CC. Regidores del Honorable Ayuntamiento</w:t>
      </w:r>
    </w:p>
    <w:p w:rsidR="00046676" w:rsidRPr="00200431" w:rsidRDefault="00046676" w:rsidP="00046676">
      <w:pPr>
        <w:pStyle w:val="Sinespaciado"/>
        <w:ind w:left="1134" w:hanging="1134"/>
        <w:rPr>
          <w:rFonts w:ascii="Arial" w:hAnsi="Arial" w:cs="Arial"/>
          <w:b/>
        </w:rPr>
      </w:pPr>
      <w:r w:rsidRPr="00200431">
        <w:rPr>
          <w:rFonts w:ascii="Arial" w:hAnsi="Arial" w:cs="Arial"/>
          <w:b/>
        </w:rPr>
        <w:t xml:space="preserve"> </w:t>
      </w:r>
      <w:r>
        <w:rPr>
          <w:rFonts w:ascii="Arial" w:hAnsi="Arial" w:cs="Arial"/>
          <w:b/>
        </w:rPr>
        <w:t xml:space="preserve"> </w:t>
      </w:r>
      <w:r w:rsidRPr="00200431">
        <w:rPr>
          <w:rFonts w:ascii="Arial" w:hAnsi="Arial" w:cs="Arial"/>
          <w:b/>
        </w:rPr>
        <w:t>Constitucional de Cabo Corrientes, Jalisco.</w:t>
      </w:r>
    </w:p>
    <w:p w:rsidR="00046676" w:rsidRPr="00200431" w:rsidRDefault="00046676" w:rsidP="00046676">
      <w:pPr>
        <w:pStyle w:val="Sinespaciado"/>
        <w:ind w:left="993" w:hanging="1274"/>
        <w:rPr>
          <w:rFonts w:ascii="Arial" w:hAnsi="Arial" w:cs="Arial"/>
          <w:b/>
        </w:rPr>
      </w:pPr>
      <w:r>
        <w:rPr>
          <w:rFonts w:ascii="Arial" w:hAnsi="Arial" w:cs="Arial"/>
          <w:b/>
        </w:rPr>
        <w:t xml:space="preserve">       </w:t>
      </w:r>
      <w:r w:rsidRPr="00200431">
        <w:rPr>
          <w:rFonts w:ascii="Arial" w:hAnsi="Arial" w:cs="Arial"/>
          <w:b/>
        </w:rPr>
        <w:t>P r e s e n t e</w:t>
      </w:r>
    </w:p>
    <w:p w:rsidR="00046676" w:rsidRDefault="00046676" w:rsidP="00046676">
      <w:pPr>
        <w:pStyle w:val="Standard"/>
        <w:jc w:val="both"/>
        <w:rPr>
          <w:rFonts w:ascii="Arial" w:hAnsi="Arial" w:cs="Arial"/>
          <w:sz w:val="22"/>
          <w:szCs w:val="22"/>
        </w:rPr>
      </w:pPr>
    </w:p>
    <w:p w:rsidR="00046676" w:rsidRDefault="00046676" w:rsidP="00046676">
      <w:pPr>
        <w:pStyle w:val="Standard"/>
        <w:ind w:firstLine="708"/>
        <w:jc w:val="both"/>
        <w:rPr>
          <w:rFonts w:ascii="Arial" w:hAnsi="Arial" w:cs="Arial"/>
          <w:sz w:val="22"/>
          <w:szCs w:val="22"/>
        </w:rPr>
      </w:pPr>
    </w:p>
    <w:p w:rsidR="00046676" w:rsidRPr="00200431" w:rsidRDefault="00046676" w:rsidP="00046676">
      <w:pPr>
        <w:pStyle w:val="Standard"/>
        <w:ind w:firstLine="708"/>
        <w:jc w:val="both"/>
        <w:rPr>
          <w:rFonts w:ascii="Arial" w:hAnsi="Arial" w:cs="Arial"/>
          <w:color w:val="000000" w:themeColor="text1"/>
          <w:sz w:val="22"/>
          <w:szCs w:val="22"/>
        </w:rPr>
      </w:pPr>
      <w:r w:rsidRPr="00200431">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Pr>
          <w:rFonts w:ascii="Arial" w:hAnsi="Arial" w:cs="Arial"/>
          <w:b/>
          <w:sz w:val="22"/>
          <w:szCs w:val="22"/>
        </w:rPr>
        <w:t xml:space="preserve">Sesión </w:t>
      </w:r>
      <w:r>
        <w:rPr>
          <w:rFonts w:ascii="Arial" w:hAnsi="Arial" w:cs="Arial"/>
          <w:b/>
          <w:sz w:val="22"/>
          <w:szCs w:val="22"/>
        </w:rPr>
        <w:t>O</w:t>
      </w:r>
      <w:r w:rsidRPr="00200431">
        <w:rPr>
          <w:rFonts w:ascii="Arial" w:hAnsi="Arial" w:cs="Arial"/>
          <w:b/>
          <w:sz w:val="22"/>
          <w:szCs w:val="22"/>
        </w:rPr>
        <w:t xml:space="preserve">rdinaria, misma que tendrá verificativo en Casa de Cultura </w:t>
      </w:r>
      <w:r w:rsidRPr="00200431">
        <w:rPr>
          <w:rFonts w:ascii="Arial" w:hAnsi="Arial" w:cs="Arial"/>
          <w:sz w:val="22"/>
          <w:szCs w:val="22"/>
        </w:rPr>
        <w:t xml:space="preserve">a realizarse el próximo </w:t>
      </w:r>
      <w:r>
        <w:rPr>
          <w:rFonts w:ascii="Arial" w:hAnsi="Arial" w:cs="Arial"/>
          <w:b/>
          <w:color w:val="000000" w:themeColor="text1"/>
          <w:sz w:val="22"/>
          <w:szCs w:val="22"/>
        </w:rPr>
        <w:t>02 DE SEPTIEMBRE</w:t>
      </w:r>
      <w:r>
        <w:rPr>
          <w:rFonts w:ascii="Arial" w:hAnsi="Arial" w:cs="Arial"/>
          <w:b/>
          <w:color w:val="000000" w:themeColor="text1"/>
          <w:sz w:val="22"/>
          <w:szCs w:val="22"/>
        </w:rPr>
        <w:t xml:space="preserve"> DEL 2022</w:t>
      </w:r>
      <w:r w:rsidRPr="00200431">
        <w:rPr>
          <w:rFonts w:ascii="Arial" w:hAnsi="Arial" w:cs="Arial"/>
          <w:b/>
          <w:color w:val="000000" w:themeColor="text1"/>
          <w:sz w:val="22"/>
          <w:szCs w:val="22"/>
        </w:rPr>
        <w:t>,</w:t>
      </w:r>
      <w:r w:rsidRPr="00200431">
        <w:rPr>
          <w:rFonts w:ascii="Arial" w:hAnsi="Arial" w:cs="Arial"/>
          <w:color w:val="000000" w:themeColor="text1"/>
          <w:sz w:val="22"/>
          <w:szCs w:val="22"/>
        </w:rPr>
        <w:t xml:space="preserve"> a las </w:t>
      </w:r>
      <w:r w:rsidRPr="00200431">
        <w:rPr>
          <w:rFonts w:ascii="Arial" w:hAnsi="Arial" w:cs="Arial"/>
          <w:b/>
          <w:color w:val="000000" w:themeColor="text1"/>
          <w:sz w:val="22"/>
          <w:szCs w:val="22"/>
        </w:rPr>
        <w:t>1</w:t>
      </w:r>
      <w:r>
        <w:rPr>
          <w:rFonts w:ascii="Arial" w:hAnsi="Arial" w:cs="Arial"/>
          <w:b/>
          <w:color w:val="000000" w:themeColor="text1"/>
          <w:sz w:val="22"/>
          <w:szCs w:val="22"/>
        </w:rPr>
        <w:t>4</w:t>
      </w:r>
      <w:r w:rsidRPr="00200431">
        <w:rPr>
          <w:rFonts w:ascii="Arial" w:hAnsi="Arial" w:cs="Arial"/>
          <w:b/>
          <w:color w:val="000000" w:themeColor="text1"/>
          <w:sz w:val="22"/>
          <w:szCs w:val="22"/>
        </w:rPr>
        <w:t xml:space="preserve">:00 </w:t>
      </w:r>
      <w:r>
        <w:rPr>
          <w:rFonts w:ascii="Arial" w:hAnsi="Arial" w:cs="Arial"/>
          <w:b/>
          <w:color w:val="000000" w:themeColor="text1"/>
          <w:sz w:val="22"/>
          <w:szCs w:val="22"/>
        </w:rPr>
        <w:t>Catorce</w:t>
      </w:r>
      <w:r>
        <w:rPr>
          <w:rFonts w:ascii="Arial" w:hAnsi="Arial" w:cs="Arial"/>
          <w:b/>
          <w:color w:val="000000" w:themeColor="text1"/>
          <w:sz w:val="22"/>
          <w:szCs w:val="22"/>
        </w:rPr>
        <w:t xml:space="preserve"> </w:t>
      </w:r>
      <w:r w:rsidRPr="00200431">
        <w:rPr>
          <w:rFonts w:ascii="Arial" w:hAnsi="Arial" w:cs="Arial"/>
          <w:b/>
          <w:color w:val="000000" w:themeColor="text1"/>
          <w:sz w:val="22"/>
          <w:szCs w:val="22"/>
        </w:rPr>
        <w:t xml:space="preserve">horas, </w:t>
      </w:r>
      <w:r w:rsidRPr="00200431">
        <w:rPr>
          <w:rFonts w:ascii="Arial" w:hAnsi="Arial" w:cs="Arial"/>
          <w:color w:val="000000" w:themeColor="text1"/>
          <w:sz w:val="22"/>
          <w:szCs w:val="22"/>
        </w:rPr>
        <w:t>bajo la siguiente:</w:t>
      </w:r>
    </w:p>
    <w:p w:rsidR="00046676" w:rsidRDefault="00046676" w:rsidP="00046676"/>
    <w:p w:rsidR="00046676" w:rsidRPr="00A9779B" w:rsidRDefault="00046676" w:rsidP="00046676">
      <w:pPr>
        <w:pStyle w:val="Standard"/>
        <w:jc w:val="both"/>
        <w:rPr>
          <w:rFonts w:ascii="Arial" w:hAnsi="Arial" w:cs="Arial"/>
          <w:b/>
          <w:sz w:val="23"/>
          <w:szCs w:val="23"/>
          <w:u w:val="single"/>
        </w:rPr>
      </w:pPr>
      <w:r w:rsidRPr="00A9779B">
        <w:rPr>
          <w:rFonts w:ascii="Arial" w:hAnsi="Arial" w:cs="Arial"/>
          <w:b/>
          <w:sz w:val="23"/>
          <w:szCs w:val="23"/>
          <w:u w:val="single"/>
        </w:rPr>
        <w:t>O  R  D  E  N    D  E   L     D Í  A</w:t>
      </w:r>
    </w:p>
    <w:p w:rsidR="00046676" w:rsidRPr="00A9779B" w:rsidRDefault="00046676" w:rsidP="00046676">
      <w:pPr>
        <w:pStyle w:val="Sinespaciado"/>
        <w:jc w:val="both"/>
        <w:rPr>
          <w:rFonts w:ascii="Arial" w:hAnsi="Arial" w:cs="Arial"/>
          <w:sz w:val="23"/>
          <w:szCs w:val="23"/>
          <w:lang w:eastAsia="es-ES"/>
        </w:rPr>
      </w:pPr>
    </w:p>
    <w:p w:rsidR="00046676" w:rsidRPr="00A9779B" w:rsidRDefault="00046676" w:rsidP="00046676">
      <w:pPr>
        <w:pStyle w:val="Sinespaciado"/>
        <w:jc w:val="both"/>
        <w:rPr>
          <w:rFonts w:ascii="Arial" w:hAnsi="Arial" w:cs="Arial"/>
          <w:sz w:val="23"/>
          <w:szCs w:val="23"/>
          <w:lang w:val="es-ES" w:eastAsia="es-ES"/>
        </w:rPr>
      </w:pPr>
      <w:r w:rsidRPr="00A9779B">
        <w:rPr>
          <w:rFonts w:ascii="Arial" w:hAnsi="Arial" w:cs="Arial"/>
          <w:b/>
          <w:sz w:val="23"/>
          <w:szCs w:val="23"/>
          <w:lang w:val="es-ES" w:eastAsia="es-ES"/>
        </w:rPr>
        <w:t xml:space="preserve">I. </w:t>
      </w:r>
      <w:r w:rsidRPr="00A9779B">
        <w:rPr>
          <w:rFonts w:ascii="Arial" w:hAnsi="Arial" w:cs="Arial"/>
          <w:sz w:val="23"/>
          <w:szCs w:val="23"/>
          <w:lang w:val="es-ES" w:eastAsia="es-ES"/>
        </w:rPr>
        <w:t>Lista de Asistencia y Declaración del Quórum legal.</w:t>
      </w:r>
    </w:p>
    <w:p w:rsidR="00046676" w:rsidRPr="00A9779B" w:rsidRDefault="00046676" w:rsidP="00046676">
      <w:pPr>
        <w:pStyle w:val="Sinespaciado"/>
        <w:jc w:val="both"/>
        <w:rPr>
          <w:rFonts w:ascii="Arial" w:hAnsi="Arial" w:cs="Arial"/>
          <w:sz w:val="23"/>
          <w:szCs w:val="23"/>
          <w:lang w:val="es-ES" w:eastAsia="es-ES"/>
        </w:rPr>
      </w:pPr>
    </w:p>
    <w:p w:rsidR="00046676" w:rsidRPr="00A9779B" w:rsidRDefault="00046676" w:rsidP="00046676">
      <w:pPr>
        <w:pStyle w:val="Sinespaciado"/>
        <w:jc w:val="both"/>
        <w:rPr>
          <w:rFonts w:ascii="Arial" w:hAnsi="Arial" w:cs="Arial"/>
          <w:sz w:val="23"/>
          <w:szCs w:val="23"/>
          <w:lang w:val="es-ES" w:eastAsia="es-ES"/>
        </w:rPr>
      </w:pPr>
      <w:r w:rsidRPr="00A9779B">
        <w:rPr>
          <w:rFonts w:ascii="Arial" w:hAnsi="Arial" w:cs="Arial"/>
          <w:b/>
          <w:sz w:val="23"/>
          <w:szCs w:val="23"/>
          <w:lang w:val="es-ES" w:eastAsia="es-ES"/>
        </w:rPr>
        <w:t>II.-</w:t>
      </w:r>
      <w:r w:rsidRPr="00A9779B">
        <w:rPr>
          <w:rFonts w:ascii="Arial" w:hAnsi="Arial" w:cs="Arial"/>
          <w:sz w:val="23"/>
          <w:szCs w:val="23"/>
          <w:lang w:val="es-ES" w:eastAsia="es-ES"/>
        </w:rPr>
        <w:t xml:space="preserve"> Aprobación del orden del día.</w:t>
      </w:r>
    </w:p>
    <w:p w:rsidR="00046676" w:rsidRPr="00A9779B" w:rsidRDefault="00046676" w:rsidP="00046676">
      <w:pPr>
        <w:spacing w:after="0" w:line="240" w:lineRule="auto"/>
        <w:jc w:val="both"/>
        <w:rPr>
          <w:rFonts w:ascii="Arial" w:hAnsi="Arial" w:cs="Arial"/>
          <w:sz w:val="23"/>
          <w:szCs w:val="23"/>
        </w:rPr>
      </w:pPr>
      <w:r w:rsidRPr="00A9779B">
        <w:rPr>
          <w:rFonts w:ascii="Arial" w:hAnsi="Arial" w:cs="Arial"/>
          <w:sz w:val="23"/>
          <w:szCs w:val="23"/>
        </w:rPr>
        <w:t xml:space="preserve"> </w:t>
      </w:r>
    </w:p>
    <w:p w:rsidR="00046676" w:rsidRPr="00A9779B" w:rsidRDefault="00046676" w:rsidP="00046676">
      <w:pPr>
        <w:pStyle w:val="Sinespaciado"/>
        <w:jc w:val="both"/>
        <w:rPr>
          <w:rFonts w:ascii="Arial" w:hAnsi="Arial" w:cs="Arial"/>
          <w:color w:val="000000" w:themeColor="text1"/>
          <w:sz w:val="23"/>
          <w:szCs w:val="23"/>
          <w:lang w:val="es-ES"/>
        </w:rPr>
      </w:pPr>
      <w:r w:rsidRPr="00A9779B">
        <w:rPr>
          <w:rFonts w:ascii="Arial" w:hAnsi="Arial" w:cs="Arial"/>
          <w:b/>
          <w:sz w:val="23"/>
          <w:szCs w:val="23"/>
        </w:rPr>
        <w:t xml:space="preserve">III.- </w:t>
      </w:r>
      <w:r w:rsidRPr="00A9779B">
        <w:rPr>
          <w:rFonts w:ascii="Arial" w:hAnsi="Arial" w:cs="Arial"/>
          <w:sz w:val="23"/>
          <w:szCs w:val="23"/>
        </w:rPr>
        <w:t xml:space="preserve">Se solicita la aprobación del Ayuntamiento en pleno, para la </w:t>
      </w:r>
      <w:r w:rsidRPr="00A9779B">
        <w:rPr>
          <w:rFonts w:ascii="Arial" w:hAnsi="Arial" w:cs="Arial"/>
          <w:color w:val="000000" w:themeColor="text1"/>
          <w:sz w:val="23"/>
          <w:szCs w:val="23"/>
          <w:lang w:val="es-ES"/>
        </w:rPr>
        <w:t>la compra de un vehículo tipo CAMIONETA RANGER DIESEL CREW CAN XLT 4X4, MARCA FORD, MODELO 2022, Serie 8AF6R5DV4N6285303, Color Blanco Oxford, para uso exclusivo del Departamento de Seguridad Pública del Municipio de Cabo Corrientes, Jalisco, por la cantidad de $977,740.00 (Novecientos Setenta y Siete Mil Setecientos Cuarenta Pesos 00/100 M.N.), pago de contado.</w:t>
      </w:r>
    </w:p>
    <w:p w:rsidR="00046676" w:rsidRPr="00A9779B" w:rsidRDefault="00046676" w:rsidP="00046676">
      <w:pPr>
        <w:pStyle w:val="Sinespaciado"/>
        <w:jc w:val="both"/>
        <w:rPr>
          <w:rFonts w:ascii="Arial" w:hAnsi="Arial" w:cs="Arial"/>
          <w:color w:val="000000" w:themeColor="text1"/>
          <w:sz w:val="23"/>
          <w:szCs w:val="23"/>
          <w:lang w:val="es-ES"/>
        </w:rPr>
      </w:pPr>
    </w:p>
    <w:p w:rsidR="00046676" w:rsidRPr="00A9779B" w:rsidRDefault="00046676" w:rsidP="00046676">
      <w:pPr>
        <w:pStyle w:val="Sinespaciado"/>
        <w:jc w:val="both"/>
        <w:rPr>
          <w:rFonts w:ascii="Arial" w:hAnsi="Arial" w:cs="Arial"/>
          <w:color w:val="000000" w:themeColor="text1"/>
          <w:sz w:val="23"/>
          <w:szCs w:val="23"/>
          <w:lang w:val="es-ES"/>
        </w:rPr>
      </w:pPr>
      <w:r w:rsidRPr="00A9779B">
        <w:rPr>
          <w:rFonts w:ascii="Arial" w:hAnsi="Arial" w:cs="Arial"/>
          <w:b/>
          <w:sz w:val="23"/>
          <w:szCs w:val="23"/>
        </w:rPr>
        <w:t xml:space="preserve">IV.- </w:t>
      </w:r>
      <w:r w:rsidRPr="00A9779B">
        <w:rPr>
          <w:rFonts w:ascii="Arial" w:hAnsi="Arial" w:cs="Arial"/>
          <w:sz w:val="23"/>
          <w:szCs w:val="23"/>
        </w:rPr>
        <w:t xml:space="preserve">Se solicita la aprobación del Ayuntamiento en pleno, para la </w:t>
      </w:r>
      <w:r w:rsidRPr="00A9779B">
        <w:rPr>
          <w:rFonts w:ascii="Arial" w:hAnsi="Arial" w:cs="Arial"/>
          <w:color w:val="000000" w:themeColor="text1"/>
          <w:sz w:val="23"/>
          <w:szCs w:val="23"/>
          <w:lang w:val="es-ES"/>
        </w:rPr>
        <w:t>la compra de un vehículo tipo CAMIONETA FRISON T8 4X4, DOBLE CABINA PICKUP BY GML, MARCA GML, MODELO 2023, Serie LJ11PABD1PC085098, Color Blanco, para uso exclusivo del Departamento de Seguridad Pública del Municipio de Cabo Corrientes, Jalisco, por la cantidad de $734,540.01. (Setecientos Treinta y Cuatro Mil Quinientos Cuarenta Pesos 01/100 M.N.), pago de contado.</w:t>
      </w:r>
    </w:p>
    <w:p w:rsidR="00046676" w:rsidRPr="00A9779B" w:rsidRDefault="00046676" w:rsidP="00046676">
      <w:pPr>
        <w:pStyle w:val="Sinespaciado"/>
        <w:jc w:val="both"/>
        <w:rPr>
          <w:rFonts w:ascii="Arial" w:hAnsi="Arial" w:cs="Arial"/>
          <w:color w:val="000000" w:themeColor="text1"/>
          <w:sz w:val="23"/>
          <w:szCs w:val="23"/>
          <w:lang w:val="es-ES"/>
        </w:rPr>
      </w:pPr>
    </w:p>
    <w:p w:rsidR="00046676" w:rsidRPr="00A9779B" w:rsidRDefault="00046676" w:rsidP="00046676">
      <w:pPr>
        <w:pStyle w:val="Sinespaciado"/>
        <w:jc w:val="both"/>
        <w:rPr>
          <w:rFonts w:ascii="Arial" w:hAnsi="Arial" w:cs="Arial"/>
          <w:b/>
          <w:color w:val="000000" w:themeColor="text1"/>
          <w:sz w:val="23"/>
          <w:szCs w:val="23"/>
          <w:lang w:val="es-ES"/>
        </w:rPr>
      </w:pPr>
      <w:r w:rsidRPr="00A9779B">
        <w:rPr>
          <w:rFonts w:ascii="Arial" w:hAnsi="Arial" w:cs="Arial"/>
          <w:b/>
          <w:color w:val="000000" w:themeColor="text1"/>
          <w:sz w:val="23"/>
          <w:szCs w:val="23"/>
          <w:lang w:val="es-ES"/>
        </w:rPr>
        <w:t>V.- Clausura de la sesión.</w:t>
      </w:r>
    </w:p>
    <w:p w:rsidR="00046676" w:rsidRPr="00200431" w:rsidRDefault="00046676" w:rsidP="00046676">
      <w:pPr>
        <w:pStyle w:val="Sangradetextonormal"/>
        <w:ind w:firstLine="0"/>
        <w:jc w:val="center"/>
        <w:rPr>
          <w:rFonts w:ascii="Arial" w:hAnsi="Arial" w:cs="Arial"/>
          <w:b/>
          <w:sz w:val="22"/>
          <w:szCs w:val="22"/>
        </w:rPr>
      </w:pPr>
    </w:p>
    <w:p w:rsidR="00046676" w:rsidRDefault="00046676" w:rsidP="00046676">
      <w:pPr>
        <w:pStyle w:val="Sangradetextonormal"/>
        <w:ind w:firstLine="0"/>
        <w:jc w:val="center"/>
        <w:rPr>
          <w:rFonts w:ascii="Arial" w:hAnsi="Arial" w:cs="Arial"/>
          <w:b/>
          <w:sz w:val="22"/>
          <w:szCs w:val="22"/>
        </w:rPr>
      </w:pPr>
      <w:r w:rsidRPr="00200431">
        <w:rPr>
          <w:rFonts w:ascii="Arial" w:hAnsi="Arial" w:cs="Arial"/>
          <w:b/>
          <w:sz w:val="22"/>
          <w:szCs w:val="22"/>
        </w:rPr>
        <w:t>ATENTAMENTE</w:t>
      </w:r>
    </w:p>
    <w:p w:rsidR="00046676" w:rsidRPr="00B60E74" w:rsidRDefault="00046676" w:rsidP="00046676">
      <w:pPr>
        <w:keepNext/>
        <w:tabs>
          <w:tab w:val="left" w:pos="945"/>
          <w:tab w:val="center" w:pos="4419"/>
        </w:tabs>
        <w:spacing w:after="0"/>
        <w:jc w:val="center"/>
        <w:outlineLvl w:val="1"/>
        <w:rPr>
          <w:rFonts w:ascii="Arial" w:hAnsi="Arial" w:cs="Arial"/>
          <w:b/>
          <w:bCs/>
        </w:rPr>
      </w:pPr>
      <w:r>
        <w:rPr>
          <w:rFonts w:ascii="Arial" w:hAnsi="Arial" w:cs="Arial"/>
          <w:b/>
          <w:bCs/>
        </w:rPr>
        <w:t>“</w:t>
      </w:r>
      <w:r w:rsidRPr="00B60E74">
        <w:rPr>
          <w:rFonts w:ascii="Arial" w:hAnsi="Arial" w:cs="Arial"/>
          <w:b/>
          <w:bCs/>
        </w:rPr>
        <w:t>2022, AÑO DE LA ATENCIÓN INTEGRAL A NIÑAS, NIÑOS Y</w:t>
      </w:r>
    </w:p>
    <w:p w:rsidR="00046676" w:rsidRPr="001D3D29" w:rsidRDefault="00046676" w:rsidP="00046676">
      <w:pPr>
        <w:keepNext/>
        <w:spacing w:after="0"/>
        <w:jc w:val="center"/>
        <w:outlineLvl w:val="1"/>
        <w:rPr>
          <w:rFonts w:ascii="Arial" w:hAnsi="Arial" w:cs="Arial"/>
          <w:b/>
          <w:bCs/>
        </w:rPr>
      </w:pPr>
      <w:r w:rsidRPr="00B60E74">
        <w:rPr>
          <w:rFonts w:ascii="Arial" w:hAnsi="Arial" w:cs="Arial"/>
          <w:b/>
          <w:bCs/>
        </w:rPr>
        <w:t>ADOLESCENTES CON CANCER EN JALISCO”</w:t>
      </w:r>
    </w:p>
    <w:p w:rsidR="00046676" w:rsidRPr="00200431" w:rsidRDefault="00046676" w:rsidP="00046676">
      <w:pPr>
        <w:tabs>
          <w:tab w:val="center" w:pos="4419"/>
          <w:tab w:val="right" w:pos="8838"/>
        </w:tabs>
        <w:spacing w:after="0" w:line="240" w:lineRule="auto"/>
        <w:rPr>
          <w:rFonts w:ascii="Arial" w:hAnsi="Arial" w:cs="Arial"/>
          <w:b/>
        </w:rPr>
      </w:pPr>
      <w:r w:rsidRPr="00200431">
        <w:rPr>
          <w:rFonts w:ascii="Arial" w:hAnsi="Arial" w:cs="Arial"/>
          <w:b/>
        </w:rPr>
        <w:tab/>
        <w:t xml:space="preserve">El Tuito, Municipio de Cabo Corrientes, Jalisco, a </w:t>
      </w:r>
      <w:r>
        <w:rPr>
          <w:rFonts w:ascii="Arial" w:hAnsi="Arial" w:cs="Arial"/>
          <w:b/>
        </w:rPr>
        <w:t>31 Agosto</w:t>
      </w:r>
      <w:r>
        <w:rPr>
          <w:rFonts w:ascii="Arial" w:hAnsi="Arial" w:cs="Arial"/>
          <w:b/>
        </w:rPr>
        <w:t xml:space="preserve"> del 2022</w:t>
      </w:r>
      <w:r w:rsidRPr="00200431">
        <w:rPr>
          <w:rFonts w:ascii="Arial" w:hAnsi="Arial" w:cs="Arial"/>
          <w:b/>
        </w:rPr>
        <w:t>.</w:t>
      </w:r>
    </w:p>
    <w:p w:rsidR="00046676" w:rsidRDefault="00046676" w:rsidP="00046676">
      <w:pPr>
        <w:spacing w:after="0" w:line="240" w:lineRule="auto"/>
        <w:rPr>
          <w:rFonts w:ascii="Arial" w:hAnsi="Arial" w:cs="Arial"/>
          <w:b/>
          <w:color w:val="000000"/>
        </w:rPr>
      </w:pPr>
    </w:p>
    <w:p w:rsidR="00046676" w:rsidRDefault="00046676" w:rsidP="00046676">
      <w:pPr>
        <w:spacing w:after="0" w:line="240" w:lineRule="auto"/>
        <w:rPr>
          <w:rFonts w:ascii="Arial" w:hAnsi="Arial" w:cs="Arial"/>
          <w:b/>
          <w:color w:val="000000"/>
        </w:rPr>
      </w:pPr>
      <w:bookmarkStart w:id="0" w:name="_GoBack"/>
      <w:bookmarkEnd w:id="0"/>
    </w:p>
    <w:p w:rsidR="00046676" w:rsidRDefault="00046676" w:rsidP="00046676">
      <w:pPr>
        <w:spacing w:after="0" w:line="240" w:lineRule="auto"/>
        <w:rPr>
          <w:rFonts w:ascii="Arial" w:hAnsi="Arial" w:cs="Arial"/>
          <w:b/>
          <w:color w:val="000000"/>
        </w:rPr>
      </w:pPr>
    </w:p>
    <w:p w:rsidR="00046676" w:rsidRPr="00200431" w:rsidRDefault="00046676" w:rsidP="00046676">
      <w:pPr>
        <w:spacing w:after="0" w:line="240" w:lineRule="auto"/>
        <w:rPr>
          <w:rFonts w:ascii="Arial" w:hAnsi="Arial" w:cs="Arial"/>
          <w:b/>
          <w:color w:val="000000"/>
        </w:rPr>
      </w:pPr>
    </w:p>
    <w:p w:rsidR="00046676" w:rsidRPr="00200431" w:rsidRDefault="00046676" w:rsidP="00046676">
      <w:pPr>
        <w:spacing w:after="0" w:line="240" w:lineRule="auto"/>
        <w:jc w:val="center"/>
        <w:rPr>
          <w:rFonts w:ascii="Arial" w:hAnsi="Arial" w:cs="Arial"/>
          <w:b/>
          <w:color w:val="000000"/>
        </w:rPr>
      </w:pPr>
      <w:r w:rsidRPr="00200431">
        <w:rPr>
          <w:rFonts w:ascii="Arial" w:hAnsi="Arial" w:cs="Arial"/>
          <w:b/>
          <w:color w:val="000000"/>
        </w:rPr>
        <w:t>LIC. EDGAR RAMON IBARRA CONTRERAS.</w:t>
      </w:r>
    </w:p>
    <w:p w:rsidR="00046676" w:rsidRPr="00200431" w:rsidRDefault="00046676" w:rsidP="00046676">
      <w:pPr>
        <w:spacing w:after="0" w:line="240" w:lineRule="auto"/>
        <w:ind w:left="-360"/>
        <w:jc w:val="center"/>
        <w:rPr>
          <w:rFonts w:ascii="Arial" w:hAnsi="Arial" w:cs="Arial"/>
          <w:b/>
          <w:color w:val="000000"/>
        </w:rPr>
      </w:pPr>
      <w:r w:rsidRPr="00200431">
        <w:rPr>
          <w:rFonts w:ascii="Arial" w:hAnsi="Arial" w:cs="Arial"/>
          <w:b/>
        </w:rPr>
        <w:t xml:space="preserve">  SECRETARIO GENERAL 2021-2024</w:t>
      </w:r>
    </w:p>
    <w:p w:rsidR="00046676" w:rsidRDefault="00046676" w:rsidP="00046676"/>
    <w:p w:rsidR="003F7CDE" w:rsidRDefault="003F7CDE"/>
    <w:sectPr w:rsidR="003F7C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76"/>
    <w:rsid w:val="00046676"/>
    <w:rsid w:val="003F7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6676"/>
    <w:pPr>
      <w:spacing w:after="0" w:line="240" w:lineRule="auto"/>
    </w:pPr>
  </w:style>
  <w:style w:type="character" w:customStyle="1" w:styleId="SinespaciadoCar">
    <w:name w:val="Sin espaciado Car"/>
    <w:basedOn w:val="Fuentedeprrafopredeter"/>
    <w:link w:val="Sinespaciado"/>
    <w:uiPriority w:val="1"/>
    <w:rsid w:val="00046676"/>
  </w:style>
  <w:style w:type="paragraph" w:customStyle="1" w:styleId="Standard">
    <w:name w:val="Standard"/>
    <w:rsid w:val="0004667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046676"/>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046676"/>
    <w:rPr>
      <w:rFonts w:ascii="Tahoma" w:eastAsia="Times New Roman" w:hAnsi="Tahoma" w:cs="Tahom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6676"/>
    <w:pPr>
      <w:spacing w:after="0" w:line="240" w:lineRule="auto"/>
    </w:pPr>
  </w:style>
  <w:style w:type="character" w:customStyle="1" w:styleId="SinespaciadoCar">
    <w:name w:val="Sin espaciado Car"/>
    <w:basedOn w:val="Fuentedeprrafopredeter"/>
    <w:link w:val="Sinespaciado"/>
    <w:uiPriority w:val="1"/>
    <w:rsid w:val="00046676"/>
  </w:style>
  <w:style w:type="paragraph" w:customStyle="1" w:styleId="Standard">
    <w:name w:val="Standard"/>
    <w:rsid w:val="0004667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046676"/>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046676"/>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dcterms:created xsi:type="dcterms:W3CDTF">2023-01-25T19:23:00Z</dcterms:created>
  <dcterms:modified xsi:type="dcterms:W3CDTF">2023-01-25T19:25:00Z</dcterms:modified>
</cp:coreProperties>
</file>